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D0" w:rsidRDefault="001A2AD0" w:rsidP="001A2AD0">
      <w:r>
        <w:t>128 First St</w:t>
      </w:r>
    </w:p>
    <w:p w:rsidR="001A2AD0" w:rsidRDefault="001A2AD0" w:rsidP="001A2AD0">
      <w:pPr>
        <w:pStyle w:val="ListParagraph"/>
        <w:numPr>
          <w:ilvl w:val="0"/>
          <w:numId w:val="1"/>
        </w:numPr>
      </w:pPr>
      <w:r>
        <w:t>Front yard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Gold coin plant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Thousand beauty rose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 xml:space="preserve">Mexican </w:t>
      </w:r>
      <w:proofErr w:type="spellStart"/>
      <w:r>
        <w:t>lobeliaa</w:t>
      </w:r>
      <w:proofErr w:type="spellEnd"/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 xml:space="preserve">Salvia </w:t>
      </w:r>
      <w:proofErr w:type="spellStart"/>
      <w:r>
        <w:t>Microphylla</w:t>
      </w:r>
      <w:proofErr w:type="spellEnd"/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Kumquat trees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Deutzia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Blue beard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proofErr w:type="spellStart"/>
      <w:r>
        <w:t>caryopteris</w:t>
      </w:r>
      <w:proofErr w:type="spellEnd"/>
      <w:r>
        <w:t xml:space="preserve"> 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Western Redbud Tree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Salvia Mexicana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proofErr w:type="spellStart"/>
      <w:r>
        <w:t>Austamaria</w:t>
      </w:r>
      <w:proofErr w:type="spellEnd"/>
    </w:p>
    <w:p w:rsidR="001A2AD0" w:rsidRDefault="001A2AD0" w:rsidP="001A2AD0">
      <w:pPr>
        <w:pStyle w:val="ListParagraph"/>
        <w:numPr>
          <w:ilvl w:val="0"/>
          <w:numId w:val="1"/>
        </w:numPr>
      </w:pPr>
      <w:r>
        <w:t>Backyard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Kumquat trees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Viburnum tree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Rain Lily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Carpentaria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Mandarin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Salvia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Columbine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Japanese Iris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Mexican Marigold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Cannas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Dutchman’s Breeches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Strawberry tree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Bachelor button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Mexican fuchsia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 xml:space="preserve">St John’s </w:t>
      </w:r>
      <w:proofErr w:type="spellStart"/>
      <w:r>
        <w:t>Wort</w:t>
      </w:r>
      <w:proofErr w:type="spellEnd"/>
    </w:p>
    <w:p w:rsidR="001A2AD0" w:rsidRDefault="001A2AD0" w:rsidP="001A2AD0">
      <w:pPr>
        <w:pStyle w:val="ListParagraph"/>
        <w:numPr>
          <w:ilvl w:val="1"/>
          <w:numId w:val="1"/>
        </w:numPr>
      </w:pPr>
      <w:proofErr w:type="spellStart"/>
      <w:r>
        <w:t>Cuphea</w:t>
      </w:r>
      <w:proofErr w:type="spellEnd"/>
      <w:r>
        <w:t xml:space="preserve"> flax flower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Persimmon tree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Lemon Verbena</w:t>
      </w:r>
    </w:p>
    <w:p w:rsidR="001A2AD0" w:rsidRDefault="001A2AD0" w:rsidP="001A2AD0">
      <w:pPr>
        <w:pStyle w:val="ListParagraph"/>
        <w:numPr>
          <w:ilvl w:val="1"/>
          <w:numId w:val="1"/>
        </w:numPr>
      </w:pPr>
      <w:r>
        <w:t>Jack in the pulpit vine? (check)</w:t>
      </w:r>
    </w:p>
    <w:p w:rsidR="00C424BA" w:rsidRDefault="00C424BA">
      <w:bookmarkStart w:id="0" w:name="_GoBack"/>
      <w:bookmarkEnd w:id="0"/>
    </w:p>
    <w:sectPr w:rsidR="00C4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46B"/>
    <w:multiLevelType w:val="hybridMultilevel"/>
    <w:tmpl w:val="560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3"/>
    <w:rsid w:val="001A2AD0"/>
    <w:rsid w:val="008442E3"/>
    <w:rsid w:val="00C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24193-0AF5-4ED6-9445-489DCFE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D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City of Woodland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Sayetsi Sanchez</dc:creator>
  <cp:keywords/>
  <dc:description/>
  <cp:lastModifiedBy>Sayetsi Sanchez</cp:lastModifiedBy>
  <cp:revision>2</cp:revision>
  <dcterms:created xsi:type="dcterms:W3CDTF">2022-04-29T18:34:00Z</dcterms:created>
  <dcterms:modified xsi:type="dcterms:W3CDTF">2022-04-29T18:34:00Z</dcterms:modified>
</cp:coreProperties>
</file>